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E86B" w14:textId="77777777" w:rsidR="00B338CB" w:rsidRPr="00613F44" w:rsidRDefault="00B338CB" w:rsidP="00D63321">
      <w:pPr>
        <w:spacing w:before="240" w:after="0" w:line="240" w:lineRule="auto"/>
        <w:contextualSpacing/>
        <w:rPr>
          <w:b/>
          <w:noProof/>
          <w:color w:val="1F497D" w:themeColor="text2"/>
          <w:sz w:val="24"/>
          <w:szCs w:val="24"/>
        </w:rPr>
      </w:pPr>
      <w:r w:rsidRPr="00613F44">
        <w:rPr>
          <w:b/>
          <w:noProof/>
          <w:color w:val="1F497D" w:themeColor="text2"/>
          <w:sz w:val="24"/>
          <w:szCs w:val="24"/>
        </w:rPr>
        <w:t>Scott Sanker</w:t>
      </w:r>
    </w:p>
    <w:p w14:paraId="770911C2" w14:textId="074EB36D" w:rsidR="00B338CB" w:rsidRPr="00613F44" w:rsidRDefault="00165078" w:rsidP="00B338CB">
      <w:pPr>
        <w:spacing w:after="0" w:line="240" w:lineRule="auto"/>
        <w:rPr>
          <w:b/>
          <w:noProof/>
          <w:color w:val="000000" w:themeColor="text1"/>
          <w:sz w:val="18"/>
          <w:szCs w:val="18"/>
        </w:rPr>
      </w:pPr>
      <w:r w:rsidRPr="00613F44">
        <w:rPr>
          <w:noProof/>
          <w:color w:val="000000" w:themeColor="text1"/>
          <w:sz w:val="18"/>
          <w:szCs w:val="18"/>
        </w:rPr>
        <w:t>413 28</w:t>
      </w:r>
      <w:r w:rsidRPr="00613F44">
        <w:rPr>
          <w:noProof/>
          <w:color w:val="000000" w:themeColor="text1"/>
          <w:sz w:val="18"/>
          <w:szCs w:val="18"/>
          <w:vertAlign w:val="superscript"/>
        </w:rPr>
        <w:t>th</w:t>
      </w:r>
      <w:r w:rsidRPr="00613F44">
        <w:rPr>
          <w:noProof/>
          <w:color w:val="000000" w:themeColor="text1"/>
          <w:sz w:val="18"/>
          <w:szCs w:val="18"/>
        </w:rPr>
        <w:t xml:space="preserve"> Ave </w:t>
      </w:r>
    </w:p>
    <w:p w14:paraId="31FB24DB" w14:textId="09B59171" w:rsidR="00B338CB" w:rsidRPr="00613F44" w:rsidRDefault="00165078" w:rsidP="00B338CB">
      <w:pPr>
        <w:spacing w:after="0" w:line="240" w:lineRule="auto"/>
        <w:rPr>
          <w:noProof/>
          <w:color w:val="000000" w:themeColor="text1"/>
          <w:sz w:val="18"/>
          <w:szCs w:val="18"/>
        </w:rPr>
      </w:pPr>
      <w:r w:rsidRPr="00613F44">
        <w:rPr>
          <w:noProof/>
          <w:color w:val="000000" w:themeColor="text1"/>
          <w:sz w:val="18"/>
          <w:szCs w:val="18"/>
        </w:rPr>
        <w:t>Altoona</w:t>
      </w:r>
      <w:r w:rsidR="00B343C3" w:rsidRPr="00613F44">
        <w:rPr>
          <w:noProof/>
          <w:color w:val="000000" w:themeColor="text1"/>
          <w:sz w:val="18"/>
          <w:szCs w:val="18"/>
        </w:rPr>
        <w:t xml:space="preserve">, </w:t>
      </w:r>
      <w:r w:rsidRPr="00613F44">
        <w:rPr>
          <w:noProof/>
          <w:color w:val="000000" w:themeColor="text1"/>
          <w:sz w:val="18"/>
          <w:szCs w:val="18"/>
        </w:rPr>
        <w:t>PA</w:t>
      </w:r>
      <w:r w:rsidR="00B343C3" w:rsidRPr="00613F44">
        <w:rPr>
          <w:noProof/>
          <w:color w:val="000000" w:themeColor="text1"/>
          <w:sz w:val="18"/>
          <w:szCs w:val="18"/>
        </w:rPr>
        <w:t xml:space="preserve"> </w:t>
      </w:r>
      <w:r w:rsidRPr="00613F44">
        <w:rPr>
          <w:noProof/>
          <w:color w:val="000000" w:themeColor="text1"/>
          <w:sz w:val="18"/>
          <w:szCs w:val="18"/>
        </w:rPr>
        <w:t>16601</w:t>
      </w:r>
    </w:p>
    <w:p w14:paraId="0AC1B643" w14:textId="77777777" w:rsidR="00B338CB" w:rsidRPr="00613F44" w:rsidRDefault="00B338CB" w:rsidP="00B343C3">
      <w:pPr>
        <w:spacing w:after="0" w:line="240" w:lineRule="auto"/>
        <w:rPr>
          <w:color w:val="000000" w:themeColor="text1"/>
          <w:sz w:val="18"/>
          <w:szCs w:val="18"/>
        </w:rPr>
      </w:pPr>
      <w:r w:rsidRPr="00613F44">
        <w:rPr>
          <w:noProof/>
          <w:color w:val="000000" w:themeColor="text1"/>
          <w:sz w:val="18"/>
          <w:szCs w:val="18"/>
        </w:rPr>
        <w:t xml:space="preserve">phone: 814-932-5204 </w:t>
      </w:r>
      <w:r w:rsidRPr="00613F44">
        <w:rPr>
          <w:b/>
          <w:noProof/>
          <w:color w:val="000000" w:themeColor="text1"/>
          <w:sz w:val="18"/>
          <w:szCs w:val="18"/>
        </w:rPr>
        <w:t>|</w:t>
      </w:r>
      <w:r w:rsidRPr="00613F44">
        <w:rPr>
          <w:noProof/>
          <w:color w:val="000000" w:themeColor="text1"/>
          <w:sz w:val="18"/>
          <w:szCs w:val="18"/>
        </w:rPr>
        <w:t xml:space="preserve"> email: </w:t>
      </w:r>
      <w:hyperlink r:id="rId9" w:history="1">
        <w:r w:rsidRPr="00613F44">
          <w:rPr>
            <w:color w:val="000000" w:themeColor="text1"/>
            <w:sz w:val="18"/>
            <w:szCs w:val="18"/>
          </w:rPr>
          <w:t>ssanker@sankdesign.com</w:t>
        </w:r>
      </w:hyperlink>
    </w:p>
    <w:p w14:paraId="79CA1DAC" w14:textId="59E13B91" w:rsidR="00FE5468" w:rsidRPr="00613F44" w:rsidRDefault="00FE5468" w:rsidP="00B343C3">
      <w:pPr>
        <w:spacing w:after="0" w:line="240" w:lineRule="auto"/>
        <w:rPr>
          <w:color w:val="000000" w:themeColor="text1"/>
          <w:sz w:val="18"/>
          <w:szCs w:val="18"/>
        </w:rPr>
      </w:pPr>
      <w:r w:rsidRPr="00613F44">
        <w:rPr>
          <w:color w:val="000000" w:themeColor="text1"/>
          <w:sz w:val="18"/>
          <w:szCs w:val="18"/>
        </w:rPr>
        <w:t>www.scottsanker.com</w:t>
      </w:r>
    </w:p>
    <w:p w14:paraId="2F5F62BF" w14:textId="77777777" w:rsidR="00074A34" w:rsidRDefault="00074A34" w:rsidP="00B338CB">
      <w:pPr>
        <w:spacing w:after="0"/>
        <w:contextualSpacing/>
        <w:rPr>
          <w:b/>
          <w:noProof/>
          <w:color w:val="244061" w:themeColor="accent1" w:themeShade="80"/>
        </w:rPr>
      </w:pPr>
    </w:p>
    <w:p w14:paraId="4479CD81" w14:textId="77777777" w:rsidR="00B338CB" w:rsidRPr="00613F44" w:rsidRDefault="00B338CB" w:rsidP="00905801">
      <w:pPr>
        <w:spacing w:after="0" w:line="360" w:lineRule="auto"/>
        <w:contextualSpacing/>
        <w:rPr>
          <w:b/>
          <w:noProof/>
          <w:color w:val="1F497D" w:themeColor="text2"/>
          <w:sz w:val="28"/>
          <w:szCs w:val="28"/>
        </w:rPr>
      </w:pPr>
      <w:r w:rsidRPr="00613F44">
        <w:rPr>
          <w:b/>
          <w:noProof/>
          <w:color w:val="1F497D" w:themeColor="text2"/>
        </w:rPr>
        <w:t>Objective</w:t>
      </w:r>
    </w:p>
    <w:p w14:paraId="0FCDAB4D" w14:textId="374579DF" w:rsidR="00B338CB" w:rsidRPr="00FE5468" w:rsidRDefault="00B338CB" w:rsidP="00B338CB">
      <w:pPr>
        <w:spacing w:after="0" w:line="240" w:lineRule="auto"/>
        <w:contextualSpacing/>
        <w:rPr>
          <w:rFonts w:eastAsia="Times New Roman" w:cs="Times New Roman"/>
          <w:color w:val="0F243E" w:themeColor="text2" w:themeShade="80"/>
          <w:sz w:val="19"/>
          <w:szCs w:val="19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Obtain a </w:t>
      </w:r>
      <w:r w:rsidR="00165078" w:rsidRPr="00613F44">
        <w:rPr>
          <w:rFonts w:eastAsia="Times New Roman" w:cs="Times New Roman"/>
          <w:color w:val="000000" w:themeColor="text1"/>
          <w:sz w:val="18"/>
          <w:szCs w:val="18"/>
        </w:rPr>
        <w:t>User Experience Design</w:t>
      </w:r>
      <w:r w:rsidR="004821DB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>position in a fun and creative environment and produce compelling user-centered experiences</w:t>
      </w:r>
      <w:r w:rsidRPr="00FE5468">
        <w:rPr>
          <w:rFonts w:eastAsia="Times New Roman" w:cs="Times New Roman"/>
          <w:color w:val="0F243E" w:themeColor="text2" w:themeShade="80"/>
          <w:sz w:val="19"/>
          <w:szCs w:val="19"/>
        </w:rPr>
        <w:t>.</w:t>
      </w:r>
    </w:p>
    <w:p w14:paraId="60316FDA" w14:textId="77777777" w:rsidR="00B338CB" w:rsidRDefault="00B338CB" w:rsidP="00B338CB">
      <w:pPr>
        <w:spacing w:line="240" w:lineRule="auto"/>
        <w:contextualSpacing/>
        <w:rPr>
          <w:rFonts w:eastAsia="Times New Roman" w:cs="Times New Roman"/>
          <w:color w:val="262626" w:themeColor="text1" w:themeTint="D9"/>
          <w:sz w:val="19"/>
          <w:szCs w:val="19"/>
        </w:rPr>
      </w:pPr>
      <w:r w:rsidRPr="001F1824">
        <w:rPr>
          <w:rFonts w:eastAsia="Times New Roman" w:cs="Times New Roman"/>
          <w:color w:val="262626" w:themeColor="text1" w:themeTint="D9"/>
          <w:sz w:val="19"/>
          <w:szCs w:val="19"/>
        </w:rPr>
        <w:t xml:space="preserve"> </w:t>
      </w:r>
    </w:p>
    <w:p w14:paraId="639CF7F4" w14:textId="77777777" w:rsidR="00B338CB" w:rsidRPr="00613F44" w:rsidRDefault="00B338CB" w:rsidP="00B33EFB">
      <w:pPr>
        <w:spacing w:after="0" w:line="360" w:lineRule="auto"/>
        <w:contextualSpacing/>
        <w:rPr>
          <w:rFonts w:eastAsia="Times New Roman" w:cs="Times New Roman"/>
          <w:color w:val="1F497D" w:themeColor="text2"/>
          <w:sz w:val="19"/>
          <w:szCs w:val="19"/>
        </w:rPr>
      </w:pPr>
      <w:r w:rsidRPr="00613F44">
        <w:rPr>
          <w:rFonts w:eastAsia="Times New Roman" w:cs="Times New Roman"/>
          <w:b/>
          <w:bCs/>
          <w:color w:val="1F497D" w:themeColor="text2"/>
        </w:rPr>
        <w:t>Past Employment</w:t>
      </w:r>
    </w:p>
    <w:p w14:paraId="69173783" w14:textId="5F5F7EBF" w:rsidR="00DF0DB6" w:rsidRDefault="00DF0DB6" w:rsidP="00FE5468">
      <w:pPr>
        <w:widowControl w:val="0"/>
        <w:autoSpaceDE w:val="0"/>
        <w:autoSpaceDN w:val="0"/>
        <w:adjustRightInd w:val="0"/>
        <w:spacing w:after="240" w:line="240" w:lineRule="auto"/>
        <w:rPr>
          <w:rFonts w:eastAsia="Times New Roman" w:cs="Times New Roman"/>
          <w:b/>
          <w:color w:val="000000" w:themeColor="text1"/>
          <w:sz w:val="18"/>
          <w:szCs w:val="18"/>
        </w:rPr>
      </w:pPr>
      <w:r>
        <w:rPr>
          <w:rFonts w:eastAsia="Times New Roman" w:cs="Times New Roman"/>
          <w:b/>
          <w:color w:val="000000" w:themeColor="text1"/>
          <w:sz w:val="18"/>
          <w:szCs w:val="18"/>
        </w:rPr>
        <w:t xml:space="preserve">User Experience Designer 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– </w:t>
      </w:r>
      <w:r w:rsidRPr="00DF0DB6">
        <w:rPr>
          <w:rFonts w:eastAsia="Times New Roman" w:cs="Times New Roman"/>
          <w:color w:val="000000" w:themeColor="text1"/>
          <w:sz w:val="18"/>
          <w:szCs w:val="18"/>
        </w:rPr>
        <w:t>McKissock, LLC</w:t>
      </w:r>
      <w:r>
        <w:rPr>
          <w:rFonts w:eastAsia="Times New Roman" w:cs="Times New Roman"/>
          <w:color w:val="000000" w:themeColor="text1"/>
          <w:sz w:val="18"/>
          <w:szCs w:val="18"/>
        </w:rPr>
        <w:t xml:space="preserve">  </w:t>
      </w:r>
      <w:r w:rsidRPr="00613F44">
        <w:rPr>
          <w:b/>
          <w:noProof/>
          <w:color w:val="000000" w:themeColor="text1"/>
          <w:sz w:val="18"/>
          <w:szCs w:val="18"/>
        </w:rPr>
        <w:t>|</w:t>
      </w:r>
      <w:r>
        <w:rPr>
          <w:b/>
          <w:noProof/>
          <w:color w:val="000000" w:themeColor="text1"/>
          <w:sz w:val="18"/>
          <w:szCs w:val="18"/>
        </w:rPr>
        <w:t xml:space="preserve">  </w:t>
      </w:r>
      <w:r w:rsidRPr="00DF0DB6">
        <w:rPr>
          <w:noProof/>
          <w:color w:val="000000" w:themeColor="text1"/>
          <w:sz w:val="18"/>
          <w:szCs w:val="18"/>
        </w:rPr>
        <w:t>November 2013 - Present</w:t>
      </w:r>
    </w:p>
    <w:p w14:paraId="76BBBD33" w14:textId="3A827A6D" w:rsidR="00116B90" w:rsidRDefault="00B338CB" w:rsidP="00116B90">
      <w:pPr>
        <w:widowControl w:val="0"/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>Graphic Designer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– 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Newmarket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International, Inc.</w:t>
      </w:r>
      <w:r w:rsidR="00D337D4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  <w:r w:rsidR="00116B90">
        <w:rPr>
          <w:rFonts w:eastAsia="Times New Roman" w:cs="Times New Roman"/>
          <w:color w:val="000000" w:themeColor="text1"/>
          <w:sz w:val="18"/>
          <w:szCs w:val="18"/>
        </w:rPr>
        <w:t xml:space="preserve">(*Acquired </w:t>
      </w:r>
      <w:proofErr w:type="spellStart"/>
      <w:r w:rsidR="00116B90">
        <w:rPr>
          <w:rFonts w:eastAsia="Times New Roman" w:cs="Times New Roman"/>
          <w:color w:val="000000" w:themeColor="text1"/>
          <w:sz w:val="18"/>
          <w:szCs w:val="18"/>
        </w:rPr>
        <w:t>MeetingMatrix</w:t>
      </w:r>
      <w:proofErr w:type="spellEnd"/>
      <w:r w:rsidR="00116B90">
        <w:rPr>
          <w:rFonts w:eastAsia="Times New Roman" w:cs="Times New Roman"/>
          <w:color w:val="000000" w:themeColor="text1"/>
          <w:sz w:val="18"/>
          <w:szCs w:val="18"/>
        </w:rPr>
        <w:t>)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 </w:t>
      </w:r>
      <w:proofErr w:type="gramStart"/>
      <w:r w:rsidRPr="00613F44">
        <w:rPr>
          <w:b/>
          <w:noProof/>
          <w:color w:val="000000" w:themeColor="text1"/>
          <w:sz w:val="18"/>
          <w:szCs w:val="18"/>
        </w:rPr>
        <w:t>|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 </w:t>
      </w:r>
      <w:r w:rsidRPr="00613F44">
        <w:rPr>
          <w:rFonts w:eastAsia="Times New Roman" w:cs="Times New Roman"/>
          <w:i/>
          <w:color w:val="000000" w:themeColor="text1"/>
          <w:sz w:val="18"/>
          <w:szCs w:val="18"/>
        </w:rPr>
        <w:t>June</w:t>
      </w:r>
      <w:proofErr w:type="gramEnd"/>
      <w:r w:rsidRPr="00613F44">
        <w:rPr>
          <w:rFonts w:eastAsia="Times New Roman" w:cs="Times New Roman"/>
          <w:i/>
          <w:color w:val="000000" w:themeColor="text1"/>
          <w:sz w:val="18"/>
          <w:szCs w:val="18"/>
        </w:rPr>
        <w:t xml:space="preserve"> 2012 </w:t>
      </w:r>
      <w:r w:rsidR="001C41AB" w:rsidRPr="00613F44">
        <w:rPr>
          <w:rFonts w:eastAsia="Times New Roman" w:cs="Times New Roman"/>
          <w:i/>
          <w:color w:val="000000" w:themeColor="text1"/>
          <w:sz w:val="18"/>
          <w:szCs w:val="18"/>
        </w:rPr>
        <w:t>–</w:t>
      </w:r>
      <w:r w:rsidRPr="00613F44">
        <w:rPr>
          <w:rFonts w:eastAsia="Times New Roman" w:cs="Times New Roman"/>
          <w:i/>
          <w:color w:val="000000" w:themeColor="text1"/>
          <w:sz w:val="18"/>
          <w:szCs w:val="18"/>
        </w:rPr>
        <w:t xml:space="preserve"> </w:t>
      </w:r>
      <w:r w:rsidR="00DF0DB6">
        <w:rPr>
          <w:rFonts w:eastAsia="Times New Roman" w:cs="Times New Roman"/>
          <w:i/>
          <w:color w:val="000000" w:themeColor="text1"/>
          <w:sz w:val="18"/>
          <w:szCs w:val="18"/>
        </w:rPr>
        <w:t xml:space="preserve">October 2013  </w:t>
      </w:r>
    </w:p>
    <w:p w14:paraId="31C5C57F" w14:textId="1B564737" w:rsidR="00D53764" w:rsidRPr="00116B90" w:rsidRDefault="00D53764" w:rsidP="00116B9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116B90">
        <w:rPr>
          <w:rFonts w:eastAsia="Times New Roman" w:cs="Times New Roman"/>
          <w:color w:val="000000" w:themeColor="text1"/>
          <w:sz w:val="18"/>
          <w:szCs w:val="18"/>
        </w:rPr>
        <w:t xml:space="preserve">Worked directly with Development to bring </w:t>
      </w:r>
      <w:proofErr w:type="spellStart"/>
      <w:r w:rsidRPr="00116B90">
        <w:rPr>
          <w:rFonts w:eastAsia="Times New Roman" w:cs="Times New Roman"/>
          <w:color w:val="000000" w:themeColor="text1"/>
          <w:sz w:val="18"/>
          <w:szCs w:val="18"/>
        </w:rPr>
        <w:t>iPlan</w:t>
      </w:r>
      <w:proofErr w:type="spellEnd"/>
      <w:r w:rsidRPr="00116B90">
        <w:rPr>
          <w:rFonts w:eastAsia="Times New Roman" w:cs="Times New Roman"/>
          <w:color w:val="000000" w:themeColor="text1"/>
          <w:sz w:val="18"/>
          <w:szCs w:val="18"/>
        </w:rPr>
        <w:t xml:space="preserve"> HTML5 to market – UX/UI consultation and design, training material</w:t>
      </w:r>
    </w:p>
    <w:p w14:paraId="0C023655" w14:textId="77777777" w:rsidR="00D53764" w:rsidRPr="00613F44" w:rsidRDefault="00D53764" w:rsidP="00613F44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QA associated with SDK and 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iPlan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HTML5 release success – member of the 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iPlan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Release Readiness Team</w:t>
      </w:r>
    </w:p>
    <w:p w14:paraId="6E1DB290" w14:textId="1A620936" w:rsidR="00567CC3" w:rsidRPr="00613F44" w:rsidRDefault="00567CC3" w:rsidP="00613F4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>N2GO</w:t>
      </w:r>
      <w:r w:rsidR="005B4E3D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-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  <w:r w:rsidR="0013517E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icon creation, </w:t>
      </w:r>
      <w:r w:rsidR="00DF0DB6">
        <w:rPr>
          <w:rFonts w:eastAsia="Times New Roman" w:cs="Times New Roman"/>
          <w:color w:val="000000" w:themeColor="text1"/>
          <w:sz w:val="18"/>
          <w:szCs w:val="18"/>
        </w:rPr>
        <w:t>high-fidelity</w:t>
      </w:r>
      <w:r w:rsidR="00962C4F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  <w:r w:rsidR="006E0744" w:rsidRPr="00613F44">
        <w:rPr>
          <w:rFonts w:eastAsia="Times New Roman" w:cs="Times New Roman"/>
          <w:color w:val="000000" w:themeColor="text1"/>
          <w:sz w:val="18"/>
          <w:szCs w:val="18"/>
        </w:rPr>
        <w:t>mockups</w:t>
      </w:r>
      <w:r w:rsidR="0013517E" w:rsidRPr="00613F44">
        <w:rPr>
          <w:rFonts w:eastAsia="Times New Roman" w:cs="Times New Roman"/>
          <w:color w:val="000000" w:themeColor="text1"/>
          <w:sz w:val="18"/>
          <w:szCs w:val="18"/>
        </w:rPr>
        <w:t>, usability discussions</w:t>
      </w:r>
    </w:p>
    <w:p w14:paraId="1487028B" w14:textId="2C1499A2" w:rsidR="00613F44" w:rsidRPr="00613F44" w:rsidRDefault="005B4E3D" w:rsidP="00613F4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Delphi 9.6 - </w:t>
      </w:r>
      <w:r w:rsidR="00962C4F" w:rsidRPr="00613F44">
        <w:rPr>
          <w:rFonts w:eastAsia="Times New Roman" w:cs="Times New Roman"/>
          <w:color w:val="000000" w:themeColor="text1"/>
          <w:sz w:val="18"/>
          <w:szCs w:val="18"/>
        </w:rPr>
        <w:t>icon creation, rapid prototyping, usability</w:t>
      </w:r>
      <w:r w:rsidR="006E0744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discussions</w:t>
      </w:r>
    </w:p>
    <w:p w14:paraId="0CBFAE6C" w14:textId="5804C761" w:rsidR="00613F44" w:rsidRPr="00613F44" w:rsidRDefault="00351CAF" w:rsidP="00613F4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MeetingMatrix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Online</w:t>
      </w:r>
      <w:r w:rsidR="005B4E3D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- icon creation, rapid prototyping, </w:t>
      </w:r>
      <w:r w:rsidR="00DF0DB6">
        <w:rPr>
          <w:rFonts w:eastAsia="Times New Roman" w:cs="Times New Roman"/>
          <w:color w:val="000000" w:themeColor="text1"/>
          <w:sz w:val="18"/>
          <w:szCs w:val="18"/>
        </w:rPr>
        <w:t>high-fidelity</w:t>
      </w:r>
      <w:r w:rsidR="005B4E3D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mockups, usability discussions</w:t>
      </w:r>
    </w:p>
    <w:p w14:paraId="029139D7" w14:textId="30930DD9" w:rsidR="00962C4F" w:rsidRPr="00613F44" w:rsidRDefault="00962C4F" w:rsidP="00613F4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MeetingMatrix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Creative Services – 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iPlan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  <w:r w:rsidR="007C47E1" w:rsidRPr="00613F44">
        <w:rPr>
          <w:rFonts w:eastAsia="Times New Roman" w:cs="Times New Roman"/>
          <w:color w:val="000000" w:themeColor="text1"/>
          <w:sz w:val="18"/>
          <w:szCs w:val="18"/>
        </w:rPr>
        <w:t>/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PaperView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production and diagram creation</w:t>
      </w:r>
    </w:p>
    <w:p w14:paraId="6450F2D9" w14:textId="656C7D12" w:rsidR="001C41AB" w:rsidRPr="00613F44" w:rsidRDefault="00962C4F" w:rsidP="00613F4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>Validated the effectiveness of designs through research and usability studies</w:t>
      </w:r>
      <w:r w:rsidR="001C41AB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</w:p>
    <w:p w14:paraId="345C065D" w14:textId="77777777" w:rsidR="00B338CB" w:rsidRPr="00613F44" w:rsidRDefault="00B338CB" w:rsidP="007441AB">
      <w:pPr>
        <w:widowControl w:val="0"/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>Associate Creative Director</w:t>
      </w:r>
      <w:r w:rsidR="007F7C8E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– </w:t>
      </w:r>
      <w:proofErr w:type="spellStart"/>
      <w:r w:rsidR="007F7C8E" w:rsidRPr="00613F44">
        <w:rPr>
          <w:rFonts w:eastAsia="Times New Roman" w:cs="Times New Roman"/>
          <w:color w:val="000000" w:themeColor="text1"/>
          <w:sz w:val="18"/>
          <w:szCs w:val="18"/>
        </w:rPr>
        <w:t>MeetingMatrix</w:t>
      </w:r>
      <w:proofErr w:type="spellEnd"/>
      <w:r w:rsidR="007F7C8E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International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  <w:r w:rsidRPr="00613F44">
        <w:rPr>
          <w:b/>
          <w:noProof/>
          <w:color w:val="000000" w:themeColor="text1"/>
          <w:sz w:val="18"/>
          <w:szCs w:val="18"/>
        </w:rPr>
        <w:t xml:space="preserve">| </w:t>
      </w:r>
      <w:r w:rsidR="007F7C8E" w:rsidRPr="00613F44">
        <w:rPr>
          <w:i/>
          <w:noProof/>
          <w:color w:val="000000" w:themeColor="text1"/>
          <w:sz w:val="18"/>
          <w:szCs w:val="18"/>
        </w:rPr>
        <w:t>October 2009</w:t>
      </w:r>
      <w:r w:rsidRPr="00613F44">
        <w:rPr>
          <w:i/>
          <w:noProof/>
          <w:color w:val="000000" w:themeColor="text1"/>
          <w:sz w:val="18"/>
          <w:szCs w:val="18"/>
        </w:rPr>
        <w:t xml:space="preserve"> – June 2012</w:t>
      </w:r>
    </w:p>
    <w:p w14:paraId="496CF227" w14:textId="1E55E7BB" w:rsidR="007F7C8E" w:rsidRPr="00613F44" w:rsidRDefault="007F7C8E" w:rsidP="00116B9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Succeeded in a fast paced </w:t>
      </w:r>
      <w:r w:rsidR="007C47E1" w:rsidRPr="00613F44">
        <w:rPr>
          <w:rFonts w:eastAsia="Times New Roman" w:cs="Times New Roman"/>
          <w:color w:val="000000" w:themeColor="text1"/>
          <w:sz w:val="18"/>
          <w:szCs w:val="18"/>
        </w:rPr>
        <w:t>climate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>, worked on multiple projects (experience in agile environment)</w:t>
      </w:r>
    </w:p>
    <w:p w14:paraId="2922BC5A" w14:textId="77777777" w:rsidR="001C41AB" w:rsidRPr="00613F44" w:rsidRDefault="007F7C8E" w:rsidP="00116B90">
      <w:pPr>
        <w:pStyle w:val="ListParagraph"/>
        <w:numPr>
          <w:ilvl w:val="0"/>
          <w:numId w:val="20"/>
        </w:numPr>
        <w:spacing w:after="0" w:line="240" w:lineRule="auto"/>
        <w:ind w:right="360"/>
        <w:textAlignment w:val="baseline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>Managed multiple teams</w:t>
      </w:r>
      <w:r w:rsidR="006D178E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– </w:t>
      </w:r>
      <w:proofErr w:type="spellStart"/>
      <w:r w:rsidR="006D178E" w:rsidRPr="00613F44">
        <w:rPr>
          <w:rFonts w:eastAsia="Times New Roman" w:cs="Times New Roman"/>
          <w:color w:val="000000" w:themeColor="text1"/>
          <w:sz w:val="18"/>
          <w:szCs w:val="18"/>
        </w:rPr>
        <w:t>iPlan</w:t>
      </w:r>
      <w:proofErr w:type="spellEnd"/>
      <w:r w:rsidR="004821DB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Production</w:t>
      </w:r>
      <w:r w:rsidR="006D178E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, Social Media and </w:t>
      </w:r>
      <w:r w:rsidR="004821DB" w:rsidRPr="00613F44">
        <w:rPr>
          <w:rFonts w:eastAsia="Times New Roman" w:cs="Times New Roman"/>
          <w:color w:val="000000" w:themeColor="text1"/>
          <w:sz w:val="18"/>
          <w:szCs w:val="18"/>
        </w:rPr>
        <w:t>monthly staff meetings (organized and conducted)</w:t>
      </w:r>
      <w:r w:rsidR="001C41AB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</w:p>
    <w:p w14:paraId="7392B03C" w14:textId="0FF308CB" w:rsidR="007F7C8E" w:rsidRPr="00613F44" w:rsidRDefault="001C41AB" w:rsidP="00116B90">
      <w:pPr>
        <w:pStyle w:val="ListParagraph"/>
        <w:numPr>
          <w:ilvl w:val="0"/>
          <w:numId w:val="20"/>
        </w:numPr>
        <w:spacing w:after="0" w:line="240" w:lineRule="auto"/>
        <w:ind w:right="360"/>
        <w:textAlignment w:val="baseline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Drove 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MeetingMatrix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brand identity – product interfaces, marketing, internal documentation</w:t>
      </w:r>
    </w:p>
    <w:p w14:paraId="4EEF0229" w14:textId="031C05C0" w:rsidR="004821DB" w:rsidRPr="00613F44" w:rsidRDefault="004821DB" w:rsidP="00116B9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>Product Owner – Trinity Collaboration Software (development, design and support)</w:t>
      </w:r>
    </w:p>
    <w:p w14:paraId="26AD9FF6" w14:textId="77777777" w:rsidR="00B338CB" w:rsidRPr="00613F44" w:rsidRDefault="00B338CB" w:rsidP="00B33EFB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eastAsia="Times New Roman" w:cs="Times New Roman"/>
          <w:b/>
          <w:bCs/>
          <w:color w:val="1F497D" w:themeColor="text2"/>
        </w:rPr>
      </w:pPr>
      <w:r w:rsidRPr="00613F44">
        <w:rPr>
          <w:rFonts w:eastAsia="Times New Roman" w:cs="Times New Roman"/>
          <w:b/>
          <w:bCs/>
          <w:color w:val="1F497D" w:themeColor="text2"/>
        </w:rPr>
        <w:t>Experience and Education</w:t>
      </w:r>
    </w:p>
    <w:p w14:paraId="6DDE6B98" w14:textId="5F4C9A49" w:rsidR="00B338CB" w:rsidRPr="00FE5468" w:rsidRDefault="00B338CB" w:rsidP="00B338CB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eastAsia="Times New Roman" w:cs="Times New Roman"/>
          <w:bCs/>
          <w:color w:val="0F243E" w:themeColor="text2" w:themeShade="80"/>
        </w:rPr>
      </w:pPr>
      <w:r w:rsidRPr="00FE5468">
        <w:rPr>
          <w:rFonts w:cs="Times New Roman"/>
          <w:b/>
          <w:bCs/>
          <w:color w:val="0F243E" w:themeColor="text2" w:themeShade="80"/>
          <w:sz w:val="18"/>
          <w:szCs w:val="18"/>
        </w:rPr>
        <w:t xml:space="preserve">Experience                           </w:t>
      </w:r>
      <w:r w:rsidRPr="00FE5468">
        <w:rPr>
          <w:rFonts w:cs="Times New Roman"/>
          <w:bCs/>
          <w:color w:val="0F243E" w:themeColor="text2" w:themeShade="80"/>
          <w:sz w:val="18"/>
          <w:szCs w:val="18"/>
        </w:rPr>
        <w:t xml:space="preserve"> </w:t>
      </w:r>
      <w:r w:rsidR="00750477">
        <w:rPr>
          <w:rFonts w:cs="Times New Roman"/>
          <w:bCs/>
          <w:color w:val="0F243E" w:themeColor="text2" w:themeShade="80"/>
          <w:sz w:val="18"/>
          <w:szCs w:val="18"/>
        </w:rPr>
        <w:t xml:space="preserve">        </w:t>
      </w:r>
      <w:r w:rsidR="00070FF1">
        <w:rPr>
          <w:rFonts w:cs="Times New Roman"/>
          <w:bCs/>
          <w:color w:val="0F243E" w:themeColor="text2" w:themeShade="80"/>
          <w:sz w:val="18"/>
          <w:szCs w:val="18"/>
        </w:rPr>
        <w:t xml:space="preserve">            </w:t>
      </w:r>
      <w:r w:rsidRPr="00FE5468">
        <w:rPr>
          <w:rFonts w:cs="Times New Roman"/>
          <w:bCs/>
          <w:color w:val="0F243E" w:themeColor="text2" w:themeShade="80"/>
          <w:sz w:val="17"/>
          <w:szCs w:val="17"/>
        </w:rPr>
        <w:t xml:space="preserve">good    </w:t>
      </w:r>
      <w:r w:rsidR="00613F44">
        <w:rPr>
          <w:rFonts w:cs="Times New Roman"/>
          <w:bCs/>
          <w:color w:val="0F243E" w:themeColor="text2" w:themeShade="80"/>
          <w:sz w:val="18"/>
          <w:szCs w:val="18"/>
        </w:rPr>
        <w:t xml:space="preserve">              </w:t>
      </w:r>
      <w:r w:rsidR="00070FF1">
        <w:rPr>
          <w:rFonts w:cs="Times New Roman"/>
          <w:bCs/>
          <w:color w:val="0F243E" w:themeColor="text2" w:themeShade="80"/>
          <w:sz w:val="18"/>
          <w:szCs w:val="18"/>
        </w:rPr>
        <w:t xml:space="preserve">     </w:t>
      </w:r>
      <w:r w:rsidR="00613F44">
        <w:rPr>
          <w:rFonts w:cs="Times New Roman"/>
          <w:bCs/>
          <w:color w:val="0F243E" w:themeColor="text2" w:themeShade="80"/>
          <w:sz w:val="18"/>
          <w:szCs w:val="18"/>
        </w:rPr>
        <w:t xml:space="preserve"> </w:t>
      </w:r>
      <w:r w:rsidRPr="00FE5468">
        <w:rPr>
          <w:rFonts w:cs="Times New Roman"/>
          <w:bCs/>
          <w:color w:val="0F243E" w:themeColor="text2" w:themeShade="80"/>
          <w:sz w:val="17"/>
          <w:szCs w:val="17"/>
        </w:rPr>
        <w:t>skilled</w:t>
      </w:r>
      <w:r w:rsidRPr="00FE5468">
        <w:rPr>
          <w:rFonts w:cs="Times New Roman"/>
          <w:bCs/>
          <w:color w:val="0F243E" w:themeColor="text2" w:themeShade="80"/>
          <w:sz w:val="18"/>
          <w:szCs w:val="18"/>
        </w:rPr>
        <w:t xml:space="preserve">    </w:t>
      </w:r>
      <w:r w:rsidR="00F52091" w:rsidRPr="00FE5468">
        <w:rPr>
          <w:rFonts w:cs="Times New Roman"/>
          <w:bCs/>
          <w:color w:val="0F243E" w:themeColor="text2" w:themeShade="80"/>
          <w:sz w:val="18"/>
          <w:szCs w:val="18"/>
        </w:rPr>
        <w:t xml:space="preserve"> </w:t>
      </w:r>
      <w:r w:rsidR="00613F44">
        <w:rPr>
          <w:rFonts w:cs="Times New Roman"/>
          <w:bCs/>
          <w:color w:val="0F243E" w:themeColor="text2" w:themeShade="80"/>
          <w:sz w:val="18"/>
          <w:szCs w:val="18"/>
        </w:rPr>
        <w:t xml:space="preserve">            </w:t>
      </w:r>
      <w:r w:rsidR="00070FF1">
        <w:rPr>
          <w:rFonts w:cs="Times New Roman"/>
          <w:bCs/>
          <w:color w:val="0F243E" w:themeColor="text2" w:themeShade="80"/>
          <w:sz w:val="18"/>
          <w:szCs w:val="18"/>
        </w:rPr>
        <w:t xml:space="preserve">     </w:t>
      </w:r>
      <w:r w:rsidRPr="00FE5468">
        <w:rPr>
          <w:rFonts w:cs="Times New Roman"/>
          <w:bCs/>
          <w:color w:val="0F243E" w:themeColor="text2" w:themeShade="80"/>
          <w:sz w:val="17"/>
          <w:szCs w:val="17"/>
        </w:rPr>
        <w:t>expert</w:t>
      </w:r>
    </w:p>
    <w:p w14:paraId="08D28E26" w14:textId="6FE7571A" w:rsidR="00B338CB" w:rsidRPr="00FE5468" w:rsidRDefault="00B338CB" w:rsidP="00B338CB">
      <w:pPr>
        <w:numPr>
          <w:ilvl w:val="0"/>
          <w:numId w:val="2"/>
        </w:numPr>
        <w:spacing w:after="0"/>
        <w:ind w:right="360"/>
        <w:textAlignment w:val="baseline"/>
        <w:rPr>
          <w:rFonts w:eastAsia="Times New Roman" w:cs="Times New Roman"/>
          <w:color w:val="244061" w:themeColor="accent1" w:themeShade="80"/>
          <w:sz w:val="18"/>
          <w:szCs w:val="18"/>
        </w:rPr>
      </w:pPr>
      <w:r w:rsidRPr="00613F44">
        <w:rPr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11B7253" wp14:editId="5A3CDB6F">
            <wp:simplePos x="0" y="0"/>
            <wp:positionH relativeFrom="column">
              <wp:posOffset>1705610</wp:posOffset>
            </wp:positionH>
            <wp:positionV relativeFrom="paragraph">
              <wp:posOffset>47889</wp:posOffset>
            </wp:positionV>
            <wp:extent cx="2057400" cy="989436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 slide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9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>Graphic Desig</w:t>
      </w:r>
      <w:r w:rsidR="00613F44" w:rsidRPr="00613F44">
        <w:rPr>
          <w:rFonts w:eastAsia="Times New Roman" w:cs="Times New Roman"/>
          <w:b/>
          <w:color w:val="000000" w:themeColor="text1"/>
          <w:sz w:val="18"/>
          <w:szCs w:val="18"/>
        </w:rPr>
        <w:t>n</w:t>
      </w:r>
      <w:bookmarkStart w:id="0" w:name="_GoBack"/>
      <w:bookmarkEnd w:id="0"/>
    </w:p>
    <w:p w14:paraId="10A3F8E3" w14:textId="77777777" w:rsidR="00B338CB" w:rsidRDefault="00B338CB" w:rsidP="00B338CB">
      <w:pPr>
        <w:numPr>
          <w:ilvl w:val="0"/>
          <w:numId w:val="2"/>
        </w:numPr>
        <w:spacing w:after="0"/>
        <w:ind w:right="360"/>
        <w:textAlignment w:val="baseline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>Interactive Design</w:t>
      </w:r>
    </w:p>
    <w:p w14:paraId="2CECB128" w14:textId="0F5523E0" w:rsidR="00070FF1" w:rsidRPr="00613F44" w:rsidRDefault="00070FF1" w:rsidP="00B338CB">
      <w:pPr>
        <w:numPr>
          <w:ilvl w:val="0"/>
          <w:numId w:val="2"/>
        </w:numPr>
        <w:spacing w:after="0"/>
        <w:ind w:right="360"/>
        <w:textAlignment w:val="baseline"/>
        <w:rPr>
          <w:rFonts w:eastAsia="Times New Roman" w:cs="Times New Roman"/>
          <w:b/>
          <w:color w:val="000000" w:themeColor="text1"/>
          <w:sz w:val="18"/>
          <w:szCs w:val="18"/>
        </w:rPr>
      </w:pPr>
      <w:r>
        <w:rPr>
          <w:rFonts w:eastAsia="Times New Roman" w:cs="Times New Roman"/>
          <w:b/>
          <w:color w:val="000000" w:themeColor="text1"/>
          <w:sz w:val="18"/>
          <w:szCs w:val="18"/>
        </w:rPr>
        <w:t>UI Design</w:t>
      </w:r>
    </w:p>
    <w:p w14:paraId="1103C3E8" w14:textId="6FB5CFAA" w:rsidR="00B338CB" w:rsidRPr="00613F44" w:rsidRDefault="00B338CB" w:rsidP="00070FF1">
      <w:pPr>
        <w:numPr>
          <w:ilvl w:val="0"/>
          <w:numId w:val="2"/>
        </w:numPr>
        <w:spacing w:after="0"/>
        <w:ind w:right="360"/>
        <w:textAlignment w:val="baseline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 xml:space="preserve">Marketing </w:t>
      </w:r>
    </w:p>
    <w:p w14:paraId="587F5D97" w14:textId="77777777" w:rsidR="00B338CB" w:rsidRPr="00613F44" w:rsidRDefault="00B338CB" w:rsidP="00B338CB">
      <w:pPr>
        <w:numPr>
          <w:ilvl w:val="0"/>
          <w:numId w:val="2"/>
        </w:numPr>
        <w:spacing w:after="0"/>
        <w:ind w:right="360"/>
        <w:textAlignment w:val="baseline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>Web Design</w:t>
      </w:r>
    </w:p>
    <w:p w14:paraId="2936608B" w14:textId="77777777" w:rsidR="00B338CB" w:rsidRPr="00613F44" w:rsidRDefault="00B338CB" w:rsidP="00B338CB">
      <w:pPr>
        <w:numPr>
          <w:ilvl w:val="0"/>
          <w:numId w:val="2"/>
        </w:numPr>
        <w:spacing w:after="0" w:line="360" w:lineRule="auto"/>
        <w:ind w:right="360"/>
        <w:contextualSpacing/>
        <w:textAlignment w:val="baseline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>Product Ownership</w:t>
      </w:r>
    </w:p>
    <w:p w14:paraId="7515F7C5" w14:textId="77777777" w:rsidR="00B338CB" w:rsidRPr="00116B90" w:rsidRDefault="00B338CB" w:rsidP="0075047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116B90">
        <w:rPr>
          <w:rFonts w:cs="Times New Roman"/>
          <w:b/>
          <w:bCs/>
          <w:color w:val="000000" w:themeColor="text1"/>
          <w:sz w:val="18"/>
          <w:szCs w:val="18"/>
        </w:rPr>
        <w:t>Education</w:t>
      </w:r>
    </w:p>
    <w:p w14:paraId="66CF4018" w14:textId="3941D83A" w:rsidR="00B338CB" w:rsidRPr="00613F44" w:rsidRDefault="00B338CB" w:rsidP="00632E05">
      <w:pPr>
        <w:numPr>
          <w:ilvl w:val="0"/>
          <w:numId w:val="3"/>
        </w:numPr>
        <w:spacing w:after="0" w:line="480" w:lineRule="auto"/>
        <w:ind w:right="360"/>
        <w:textAlignment w:val="baseline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>Bachelor of Science, Industrial De</w:t>
      </w:r>
      <w:r w:rsidR="005B4E3D" w:rsidRPr="00613F44">
        <w:rPr>
          <w:rFonts w:eastAsia="Times New Roman" w:cs="Times New Roman"/>
          <w:color w:val="000000" w:themeColor="text1"/>
          <w:sz w:val="18"/>
          <w:szCs w:val="18"/>
        </w:rPr>
        <w:t>sign Technology – Product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>/User Design</w:t>
      </w:r>
    </w:p>
    <w:p w14:paraId="37DAB88E" w14:textId="77777777" w:rsidR="00B338CB" w:rsidRPr="00613F44" w:rsidRDefault="00B338CB" w:rsidP="00B33EFB">
      <w:pPr>
        <w:spacing w:after="0" w:line="360" w:lineRule="auto"/>
        <w:textAlignment w:val="baseline"/>
        <w:outlineLvl w:val="3"/>
        <w:rPr>
          <w:rFonts w:cs="Times New Roman"/>
          <w:b/>
          <w:bCs/>
          <w:color w:val="1F497D" w:themeColor="text2"/>
        </w:rPr>
      </w:pPr>
      <w:r w:rsidRPr="00613F44">
        <w:rPr>
          <w:rFonts w:cs="Times New Roman"/>
          <w:b/>
          <w:bCs/>
          <w:color w:val="1F497D" w:themeColor="text2"/>
        </w:rPr>
        <w:t>Additional Experience</w:t>
      </w:r>
    </w:p>
    <w:p w14:paraId="0F60FE10" w14:textId="77777777" w:rsidR="00B338CB" w:rsidRPr="00116B90" w:rsidRDefault="00B338CB" w:rsidP="00750477">
      <w:pPr>
        <w:spacing w:after="0" w:line="360" w:lineRule="auto"/>
        <w:ind w:right="360"/>
        <w:textAlignment w:val="baseline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116B90">
        <w:rPr>
          <w:rFonts w:eastAsia="Times New Roman" w:cs="Times New Roman"/>
          <w:b/>
          <w:color w:val="000000" w:themeColor="text1"/>
          <w:sz w:val="18"/>
          <w:szCs w:val="18"/>
        </w:rPr>
        <w:t xml:space="preserve">Software </w:t>
      </w:r>
    </w:p>
    <w:p w14:paraId="16FF680F" w14:textId="28257F3C" w:rsidR="00B338CB" w:rsidRPr="00613F44" w:rsidRDefault="00B338CB" w:rsidP="00B33EFB">
      <w:pPr>
        <w:numPr>
          <w:ilvl w:val="0"/>
          <w:numId w:val="3"/>
        </w:numPr>
        <w:spacing w:after="0" w:line="240" w:lineRule="auto"/>
        <w:ind w:right="360"/>
        <w:textAlignment w:val="baseline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Solid understanding of HTML and CSS </w:t>
      </w:r>
      <w:r w:rsidRPr="00613F44">
        <w:rPr>
          <w:color w:val="000000" w:themeColor="text1"/>
          <w:sz w:val="18"/>
          <w:szCs w:val="18"/>
        </w:rPr>
        <w:t xml:space="preserve">- </w:t>
      </w:r>
      <w:hyperlink r:id="rId11" w:history="1">
        <w:r w:rsidR="00567816" w:rsidRPr="00613F44">
          <w:rPr>
            <w:color w:val="000000" w:themeColor="text1"/>
            <w:sz w:val="18"/>
            <w:szCs w:val="18"/>
          </w:rPr>
          <w:t>www.scottsanker.com</w:t>
        </w:r>
      </w:hyperlink>
      <w:r w:rsidRPr="00613F44">
        <w:rPr>
          <w:color w:val="000000" w:themeColor="text1"/>
          <w:sz w:val="18"/>
          <w:szCs w:val="18"/>
        </w:rPr>
        <w:t xml:space="preserve">, </w:t>
      </w:r>
      <w:hyperlink r:id="rId12" w:history="1">
        <w:r w:rsidR="00567816" w:rsidRPr="00613F44">
          <w:rPr>
            <w:color w:val="000000" w:themeColor="text1"/>
            <w:sz w:val="18"/>
            <w:szCs w:val="18"/>
          </w:rPr>
          <w:t>www.sankdesign.com</w:t>
        </w:r>
      </w:hyperlink>
      <w:r w:rsidR="00567816" w:rsidRPr="00613F44">
        <w:rPr>
          <w:color w:val="000000" w:themeColor="text1"/>
          <w:sz w:val="18"/>
          <w:szCs w:val="18"/>
        </w:rPr>
        <w:t xml:space="preserve">, </w:t>
      </w:r>
      <w:proofErr w:type="spellStart"/>
      <w:r w:rsidR="004821DB" w:rsidRPr="00613F44">
        <w:rPr>
          <w:color w:val="000000" w:themeColor="text1"/>
          <w:sz w:val="18"/>
          <w:szCs w:val="18"/>
        </w:rPr>
        <w:t>iPlan</w:t>
      </w:r>
      <w:proofErr w:type="spellEnd"/>
      <w:r w:rsidR="004821DB" w:rsidRPr="00613F44">
        <w:rPr>
          <w:color w:val="000000" w:themeColor="text1"/>
          <w:sz w:val="18"/>
          <w:szCs w:val="18"/>
        </w:rPr>
        <w:t xml:space="preserve"> CSS theming</w:t>
      </w:r>
      <w:r w:rsidR="004821DB" w:rsidRPr="00613F44">
        <w:rPr>
          <w:color w:val="000000" w:themeColor="text1"/>
        </w:rPr>
        <w:t xml:space="preserve"> </w:t>
      </w:r>
    </w:p>
    <w:p w14:paraId="5F47CA14" w14:textId="10BE65D0" w:rsidR="00B338CB" w:rsidRPr="00613F44" w:rsidRDefault="00B338CB" w:rsidP="00B33EFB">
      <w:pPr>
        <w:numPr>
          <w:ilvl w:val="0"/>
          <w:numId w:val="3"/>
        </w:numPr>
        <w:spacing w:after="0" w:line="240" w:lineRule="auto"/>
        <w:ind w:right="360"/>
        <w:textAlignment w:val="baseline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Fluency with wire framing / mockup / </w:t>
      </w:r>
      <w:r w:rsidR="00770128" w:rsidRPr="00613F44">
        <w:rPr>
          <w:rFonts w:eastAsia="Times New Roman" w:cs="Times New Roman"/>
          <w:color w:val="000000" w:themeColor="text1"/>
          <w:sz w:val="18"/>
          <w:szCs w:val="18"/>
        </w:rPr>
        <w:t>rapid prototyping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tools - 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Balsamiq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Mockups, Photoshop</w:t>
      </w:r>
      <w:r w:rsidR="005670B1" w:rsidRPr="00613F44">
        <w:rPr>
          <w:rFonts w:eastAsia="Times New Roman" w:cs="Times New Roman"/>
          <w:color w:val="000000" w:themeColor="text1"/>
          <w:sz w:val="18"/>
          <w:szCs w:val="18"/>
        </w:rPr>
        <w:t>, Illustrator</w:t>
      </w:r>
    </w:p>
    <w:p w14:paraId="6020459D" w14:textId="03BD5691" w:rsidR="00B33EFB" w:rsidRPr="00613F44" w:rsidRDefault="00B338CB" w:rsidP="00B33EFB">
      <w:pPr>
        <w:numPr>
          <w:ilvl w:val="0"/>
          <w:numId w:val="3"/>
        </w:numPr>
        <w:spacing w:after="0" w:line="240" w:lineRule="auto"/>
        <w:ind w:right="360"/>
        <w:textAlignment w:val="baseline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>Proficient in Adobe Creative Suite - Photoshop, I</w:t>
      </w:r>
      <w:r w:rsidR="00C43EA4" w:rsidRPr="00613F44">
        <w:rPr>
          <w:rFonts w:eastAsia="Times New Roman" w:cs="Times New Roman"/>
          <w:color w:val="000000" w:themeColor="text1"/>
          <w:sz w:val="18"/>
          <w:szCs w:val="18"/>
        </w:rPr>
        <w:t>llustrator, Flash, and Dreamweaver</w:t>
      </w:r>
    </w:p>
    <w:p w14:paraId="418ED82B" w14:textId="3329255F" w:rsidR="004821DB" w:rsidRPr="00613F44" w:rsidRDefault="00770128" w:rsidP="00567CC3">
      <w:pPr>
        <w:numPr>
          <w:ilvl w:val="0"/>
          <w:numId w:val="3"/>
        </w:numPr>
        <w:spacing w:after="0" w:line="360" w:lineRule="auto"/>
        <w:ind w:right="360"/>
        <w:textAlignment w:val="baseline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color w:val="000000" w:themeColor="text1"/>
          <w:sz w:val="18"/>
          <w:szCs w:val="18"/>
        </w:rPr>
        <w:t>Experience with</w:t>
      </w:r>
      <w:r w:rsidR="00317D4C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– </w:t>
      </w:r>
      <w:proofErr w:type="spellStart"/>
      <w:r w:rsidR="00317D4C" w:rsidRPr="00613F44">
        <w:rPr>
          <w:rFonts w:eastAsia="Times New Roman" w:cs="Times New Roman"/>
          <w:color w:val="000000" w:themeColor="text1"/>
          <w:sz w:val="18"/>
          <w:szCs w:val="18"/>
        </w:rPr>
        <w:t>Camtasia</w:t>
      </w:r>
      <w:proofErr w:type="spellEnd"/>
      <w:r w:rsidR="00317D4C"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, Edge Animate, 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FormZ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613F44">
        <w:rPr>
          <w:rFonts w:eastAsia="Times New Roman" w:cs="Times New Roman"/>
          <w:color w:val="000000" w:themeColor="text1"/>
          <w:sz w:val="18"/>
          <w:szCs w:val="18"/>
        </w:rPr>
        <w:t>Softplan</w:t>
      </w:r>
      <w:proofErr w:type="spellEnd"/>
      <w:r w:rsidRPr="00613F44">
        <w:rPr>
          <w:rFonts w:eastAsia="Times New Roman" w:cs="Times New Roman"/>
          <w:color w:val="000000" w:themeColor="text1"/>
          <w:sz w:val="18"/>
          <w:szCs w:val="18"/>
        </w:rPr>
        <w:t>, and AutoCAD</w:t>
      </w:r>
    </w:p>
    <w:p w14:paraId="3EA11407" w14:textId="2A31D3A9" w:rsidR="001C41AB" w:rsidRPr="00116B90" w:rsidRDefault="001C41AB" w:rsidP="00750477">
      <w:pPr>
        <w:spacing w:after="0" w:line="360" w:lineRule="auto"/>
        <w:ind w:right="360"/>
        <w:textAlignment w:val="baseline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116B90">
        <w:rPr>
          <w:rFonts w:eastAsia="Times New Roman" w:cs="Times New Roman"/>
          <w:b/>
          <w:color w:val="000000" w:themeColor="text1"/>
          <w:sz w:val="18"/>
          <w:szCs w:val="18"/>
        </w:rPr>
        <w:t xml:space="preserve">Additional Employment </w:t>
      </w:r>
    </w:p>
    <w:p w14:paraId="56B240B3" w14:textId="77777777" w:rsidR="001C41AB" w:rsidRPr="00613F44" w:rsidRDefault="001C41AB" w:rsidP="001C41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b/>
          <w:noProof/>
          <w:color w:val="000000" w:themeColor="text1"/>
          <w:sz w:val="18"/>
          <w:szCs w:val="18"/>
        </w:rPr>
        <w:t>Implementation Manager</w:t>
      </w:r>
      <w:r w:rsidRPr="00613F44">
        <w:rPr>
          <w:noProof/>
          <w:color w:val="000000" w:themeColor="text1"/>
          <w:sz w:val="18"/>
          <w:szCs w:val="18"/>
        </w:rPr>
        <w:t xml:space="preserve"> – MeetingMatrix International </w:t>
      </w:r>
      <w:r w:rsidRPr="00613F44">
        <w:rPr>
          <w:b/>
          <w:noProof/>
          <w:color w:val="000000" w:themeColor="text1"/>
          <w:sz w:val="18"/>
          <w:szCs w:val="18"/>
        </w:rPr>
        <w:t xml:space="preserve">| </w:t>
      </w:r>
      <w:r w:rsidRPr="00613F44">
        <w:rPr>
          <w:i/>
          <w:noProof/>
          <w:color w:val="000000" w:themeColor="text1"/>
          <w:sz w:val="18"/>
          <w:szCs w:val="18"/>
        </w:rPr>
        <w:t>June 2007 – October 2009</w:t>
      </w:r>
    </w:p>
    <w:p w14:paraId="0F68E9F3" w14:textId="77777777" w:rsidR="001C41AB" w:rsidRPr="00613F44" w:rsidRDefault="001C41AB" w:rsidP="001C41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>3D Specialist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– Affordable Decks and Additions, Inc. </w:t>
      </w:r>
      <w:r w:rsidRPr="00613F44">
        <w:rPr>
          <w:b/>
          <w:noProof/>
          <w:color w:val="000000" w:themeColor="text1"/>
          <w:sz w:val="18"/>
          <w:szCs w:val="18"/>
        </w:rPr>
        <w:t xml:space="preserve">| </w:t>
      </w:r>
      <w:r w:rsidRPr="00613F44">
        <w:rPr>
          <w:i/>
          <w:noProof/>
          <w:color w:val="000000" w:themeColor="text1"/>
          <w:sz w:val="18"/>
          <w:szCs w:val="18"/>
        </w:rPr>
        <w:t>February 2007 – June 2007</w:t>
      </w:r>
    </w:p>
    <w:p w14:paraId="37EB3DE5" w14:textId="0505AB7A" w:rsidR="001C41AB" w:rsidRPr="00613F44" w:rsidRDefault="001C41AB" w:rsidP="003152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613F44">
        <w:rPr>
          <w:rFonts w:eastAsia="Times New Roman" w:cs="Times New Roman"/>
          <w:b/>
          <w:color w:val="000000" w:themeColor="text1"/>
          <w:sz w:val="18"/>
          <w:szCs w:val="18"/>
        </w:rPr>
        <w:t>Air Transportation Specialist</w:t>
      </w:r>
      <w:r w:rsidRPr="00613F44">
        <w:rPr>
          <w:rFonts w:eastAsia="Times New Roman" w:cs="Times New Roman"/>
          <w:color w:val="000000" w:themeColor="text1"/>
          <w:sz w:val="18"/>
          <w:szCs w:val="18"/>
        </w:rPr>
        <w:t xml:space="preserve"> – United States Air Force </w:t>
      </w:r>
      <w:r w:rsidRPr="00613F44">
        <w:rPr>
          <w:b/>
          <w:noProof/>
          <w:color w:val="000000" w:themeColor="text1"/>
          <w:sz w:val="18"/>
          <w:szCs w:val="18"/>
        </w:rPr>
        <w:t xml:space="preserve">| </w:t>
      </w:r>
      <w:r w:rsidRPr="00613F44">
        <w:rPr>
          <w:i/>
          <w:noProof/>
          <w:color w:val="000000" w:themeColor="text1"/>
          <w:sz w:val="18"/>
          <w:szCs w:val="18"/>
        </w:rPr>
        <w:t>May 2002 – May 2008</w:t>
      </w:r>
    </w:p>
    <w:sectPr w:rsidR="001C41AB" w:rsidRPr="00613F44" w:rsidSect="00DF0DB6">
      <w:footerReference w:type="even" r:id="rId13"/>
      <w:footerReference w:type="default" r:id="rId14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A733C" w14:textId="77777777" w:rsidR="00070FF1" w:rsidRDefault="00070FF1" w:rsidP="008A3F2D">
      <w:pPr>
        <w:spacing w:after="0" w:line="240" w:lineRule="auto"/>
      </w:pPr>
      <w:r>
        <w:separator/>
      </w:r>
    </w:p>
  </w:endnote>
  <w:endnote w:type="continuationSeparator" w:id="0">
    <w:p w14:paraId="461C5E0C" w14:textId="77777777" w:rsidR="00070FF1" w:rsidRDefault="00070FF1" w:rsidP="008A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9F69" w14:textId="34CA6396" w:rsidR="00070FF1" w:rsidRDefault="00070FF1">
    <w:pPr>
      <w:pStyle w:val="Footer"/>
    </w:pPr>
    <w:sdt>
      <w:sdtPr>
        <w:id w:val="969400743"/>
        <w:placeholder>
          <w:docPart w:val="6222B44BD072FA439CC8A121B6A705D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FAD12D9C35D1C4AA498908844E74CA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ED3CC9ECFD3BC41B627A00E1C6EF5B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D299" w14:textId="1180159F" w:rsidR="00070FF1" w:rsidRDefault="00070FF1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3F2C" w14:textId="77777777" w:rsidR="00070FF1" w:rsidRDefault="00070FF1" w:rsidP="008A3F2D">
      <w:pPr>
        <w:spacing w:after="0" w:line="240" w:lineRule="auto"/>
      </w:pPr>
      <w:r>
        <w:separator/>
      </w:r>
    </w:p>
  </w:footnote>
  <w:footnote w:type="continuationSeparator" w:id="0">
    <w:p w14:paraId="3A4751E1" w14:textId="77777777" w:rsidR="00070FF1" w:rsidRDefault="00070FF1" w:rsidP="008A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8E"/>
    <w:multiLevelType w:val="hybridMultilevel"/>
    <w:tmpl w:val="C9F8CB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CE60C3"/>
    <w:multiLevelType w:val="hybridMultilevel"/>
    <w:tmpl w:val="BA0E3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35CC6"/>
    <w:multiLevelType w:val="multilevel"/>
    <w:tmpl w:val="D424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A448B1"/>
    <w:multiLevelType w:val="hybridMultilevel"/>
    <w:tmpl w:val="99B8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46757"/>
    <w:multiLevelType w:val="hybridMultilevel"/>
    <w:tmpl w:val="373E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C3095"/>
    <w:multiLevelType w:val="hybridMultilevel"/>
    <w:tmpl w:val="F23A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73DC"/>
    <w:multiLevelType w:val="hybridMultilevel"/>
    <w:tmpl w:val="387A2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7">
    <w:nsid w:val="3E044DC9"/>
    <w:multiLevelType w:val="hybridMultilevel"/>
    <w:tmpl w:val="C5AC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35973"/>
    <w:multiLevelType w:val="hybridMultilevel"/>
    <w:tmpl w:val="A536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49A509F3"/>
    <w:multiLevelType w:val="hybridMultilevel"/>
    <w:tmpl w:val="F28C8278"/>
    <w:lvl w:ilvl="0" w:tplc="8FA4E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F62F91"/>
    <w:multiLevelType w:val="hybridMultilevel"/>
    <w:tmpl w:val="039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60B00B0D"/>
    <w:multiLevelType w:val="hybridMultilevel"/>
    <w:tmpl w:val="2F3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36065"/>
    <w:multiLevelType w:val="hybridMultilevel"/>
    <w:tmpl w:val="874292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B36B64"/>
    <w:multiLevelType w:val="hybridMultilevel"/>
    <w:tmpl w:val="474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74251225"/>
    <w:multiLevelType w:val="hybridMultilevel"/>
    <w:tmpl w:val="9BF6A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345E4"/>
    <w:multiLevelType w:val="hybridMultilevel"/>
    <w:tmpl w:val="F9109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1555D"/>
    <w:multiLevelType w:val="hybridMultilevel"/>
    <w:tmpl w:val="0FF0EF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1B6825"/>
    <w:multiLevelType w:val="hybridMultilevel"/>
    <w:tmpl w:val="54E2D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436A4"/>
    <w:multiLevelType w:val="hybridMultilevel"/>
    <w:tmpl w:val="D116B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6448AB"/>
    <w:multiLevelType w:val="hybridMultilevel"/>
    <w:tmpl w:val="295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7FC61C3A"/>
    <w:multiLevelType w:val="multilevel"/>
    <w:tmpl w:val="2C86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5"/>
  </w:num>
  <w:num w:numId="14">
    <w:abstractNumId w:val="1"/>
  </w:num>
  <w:num w:numId="15">
    <w:abstractNumId w:val="18"/>
  </w:num>
  <w:num w:numId="16">
    <w:abstractNumId w:val="9"/>
  </w:num>
  <w:num w:numId="17">
    <w:abstractNumId w:val="8"/>
  </w:num>
  <w:num w:numId="18">
    <w:abstractNumId w:val="19"/>
  </w:num>
  <w:num w:numId="19">
    <w:abstractNumId w:val="1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B"/>
    <w:rsid w:val="00037F9F"/>
    <w:rsid w:val="00070FF1"/>
    <w:rsid w:val="00074A34"/>
    <w:rsid w:val="000F6873"/>
    <w:rsid w:val="00116B90"/>
    <w:rsid w:val="0013517E"/>
    <w:rsid w:val="00157A6D"/>
    <w:rsid w:val="00165078"/>
    <w:rsid w:val="001C41AB"/>
    <w:rsid w:val="00203783"/>
    <w:rsid w:val="002E3B90"/>
    <w:rsid w:val="00315206"/>
    <w:rsid w:val="00317D4C"/>
    <w:rsid w:val="00345CBC"/>
    <w:rsid w:val="00351CAF"/>
    <w:rsid w:val="003D0D9D"/>
    <w:rsid w:val="004821DB"/>
    <w:rsid w:val="005670B1"/>
    <w:rsid w:val="00567816"/>
    <w:rsid w:val="00567CC3"/>
    <w:rsid w:val="005B4E3D"/>
    <w:rsid w:val="00613F44"/>
    <w:rsid w:val="00632E05"/>
    <w:rsid w:val="006D178E"/>
    <w:rsid w:val="006E0744"/>
    <w:rsid w:val="007441AB"/>
    <w:rsid w:val="00750477"/>
    <w:rsid w:val="00770128"/>
    <w:rsid w:val="007C47E1"/>
    <w:rsid w:val="007C78D2"/>
    <w:rsid w:val="007F7C8E"/>
    <w:rsid w:val="008A3F2D"/>
    <w:rsid w:val="008C6C9C"/>
    <w:rsid w:val="00905801"/>
    <w:rsid w:val="00962C4F"/>
    <w:rsid w:val="00A56610"/>
    <w:rsid w:val="00B338CB"/>
    <w:rsid w:val="00B33EFB"/>
    <w:rsid w:val="00B343C3"/>
    <w:rsid w:val="00B61CAA"/>
    <w:rsid w:val="00B879C5"/>
    <w:rsid w:val="00BD351F"/>
    <w:rsid w:val="00C43EA4"/>
    <w:rsid w:val="00C630C0"/>
    <w:rsid w:val="00C96DA1"/>
    <w:rsid w:val="00D337D4"/>
    <w:rsid w:val="00D41ACF"/>
    <w:rsid w:val="00D53764"/>
    <w:rsid w:val="00D63321"/>
    <w:rsid w:val="00DF0DB6"/>
    <w:rsid w:val="00E841F9"/>
    <w:rsid w:val="00F52091"/>
    <w:rsid w:val="00FE546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75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2D"/>
  </w:style>
  <w:style w:type="paragraph" w:styleId="Footer">
    <w:name w:val="footer"/>
    <w:basedOn w:val="Normal"/>
    <w:link w:val="FooterChar"/>
    <w:uiPriority w:val="99"/>
    <w:unhideWhenUsed/>
    <w:rsid w:val="008A3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2D"/>
  </w:style>
  <w:style w:type="paragraph" w:styleId="Footer">
    <w:name w:val="footer"/>
    <w:basedOn w:val="Normal"/>
    <w:link w:val="FooterChar"/>
    <w:uiPriority w:val="99"/>
    <w:unhideWhenUsed/>
    <w:rsid w:val="008A3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ottsanker.com" TargetMode="External"/><Relationship Id="rId12" Type="http://schemas.openxmlformats.org/officeDocument/2006/relationships/hyperlink" Target="http://www.sankdesign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ott.sanker@gmail.com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22B44BD072FA439CC8A121B6A7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6496-DEAA-834B-BC17-0DE2CF82FBBD}"/>
      </w:docPartPr>
      <w:docPartBody>
        <w:p w14:paraId="12E5234D" w14:textId="7D2C0274" w:rsidR="00EC1C1B" w:rsidRDefault="00EC1C1B" w:rsidP="00EC1C1B">
          <w:pPr>
            <w:pStyle w:val="6222B44BD072FA439CC8A121B6A705DD"/>
          </w:pPr>
          <w:r>
            <w:t>[Type text]</w:t>
          </w:r>
        </w:p>
      </w:docPartBody>
    </w:docPart>
    <w:docPart>
      <w:docPartPr>
        <w:name w:val="EFAD12D9C35D1C4AA498908844E7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832D-3B7E-AA40-825F-DA2772432655}"/>
      </w:docPartPr>
      <w:docPartBody>
        <w:p w14:paraId="46492909" w14:textId="36C9A946" w:rsidR="00EC1C1B" w:rsidRDefault="00EC1C1B" w:rsidP="00EC1C1B">
          <w:pPr>
            <w:pStyle w:val="EFAD12D9C35D1C4AA498908844E74CA9"/>
          </w:pPr>
          <w:r>
            <w:t>[Type text]</w:t>
          </w:r>
        </w:p>
      </w:docPartBody>
    </w:docPart>
    <w:docPart>
      <w:docPartPr>
        <w:name w:val="CED3CC9ECFD3BC41B627A00E1C6E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D4E1-AA45-5346-888E-75B8BE5633B8}"/>
      </w:docPartPr>
      <w:docPartBody>
        <w:p w14:paraId="62B99F61" w14:textId="74A008F9" w:rsidR="00EC1C1B" w:rsidRDefault="00EC1C1B" w:rsidP="00EC1C1B">
          <w:pPr>
            <w:pStyle w:val="CED3CC9ECFD3BC41B627A00E1C6EF5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B"/>
    <w:rsid w:val="002040F2"/>
    <w:rsid w:val="008F1C77"/>
    <w:rsid w:val="0090754F"/>
    <w:rsid w:val="00BA01E7"/>
    <w:rsid w:val="00E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2B44BD072FA439CC8A121B6A705DD">
    <w:name w:val="6222B44BD072FA439CC8A121B6A705DD"/>
    <w:rsid w:val="00EC1C1B"/>
  </w:style>
  <w:style w:type="paragraph" w:customStyle="1" w:styleId="EFAD12D9C35D1C4AA498908844E74CA9">
    <w:name w:val="EFAD12D9C35D1C4AA498908844E74CA9"/>
    <w:rsid w:val="00EC1C1B"/>
  </w:style>
  <w:style w:type="paragraph" w:customStyle="1" w:styleId="CED3CC9ECFD3BC41B627A00E1C6EF5BC">
    <w:name w:val="CED3CC9ECFD3BC41B627A00E1C6EF5BC"/>
    <w:rsid w:val="00EC1C1B"/>
  </w:style>
  <w:style w:type="paragraph" w:customStyle="1" w:styleId="02F7CE5B458C574B8EF0A936D8124C69">
    <w:name w:val="02F7CE5B458C574B8EF0A936D8124C69"/>
    <w:rsid w:val="00EC1C1B"/>
  </w:style>
  <w:style w:type="paragraph" w:customStyle="1" w:styleId="CD37F481DF76C647B79D27412F02C64A">
    <w:name w:val="CD37F481DF76C647B79D27412F02C64A"/>
    <w:rsid w:val="00EC1C1B"/>
  </w:style>
  <w:style w:type="paragraph" w:customStyle="1" w:styleId="AF59B8BC580AB1428A5C385047560E20">
    <w:name w:val="AF59B8BC580AB1428A5C385047560E20"/>
    <w:rsid w:val="00EC1C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2B44BD072FA439CC8A121B6A705DD">
    <w:name w:val="6222B44BD072FA439CC8A121B6A705DD"/>
    <w:rsid w:val="00EC1C1B"/>
  </w:style>
  <w:style w:type="paragraph" w:customStyle="1" w:styleId="EFAD12D9C35D1C4AA498908844E74CA9">
    <w:name w:val="EFAD12D9C35D1C4AA498908844E74CA9"/>
    <w:rsid w:val="00EC1C1B"/>
  </w:style>
  <w:style w:type="paragraph" w:customStyle="1" w:styleId="CED3CC9ECFD3BC41B627A00E1C6EF5BC">
    <w:name w:val="CED3CC9ECFD3BC41B627A00E1C6EF5BC"/>
    <w:rsid w:val="00EC1C1B"/>
  </w:style>
  <w:style w:type="paragraph" w:customStyle="1" w:styleId="02F7CE5B458C574B8EF0A936D8124C69">
    <w:name w:val="02F7CE5B458C574B8EF0A936D8124C69"/>
    <w:rsid w:val="00EC1C1B"/>
  </w:style>
  <w:style w:type="paragraph" w:customStyle="1" w:styleId="CD37F481DF76C647B79D27412F02C64A">
    <w:name w:val="CD37F481DF76C647B79D27412F02C64A"/>
    <w:rsid w:val="00EC1C1B"/>
  </w:style>
  <w:style w:type="paragraph" w:customStyle="1" w:styleId="AF59B8BC580AB1428A5C385047560E20">
    <w:name w:val="AF59B8BC580AB1428A5C385047560E20"/>
    <w:rsid w:val="00EC1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DA722-0B14-C74F-9A4E-041E7D82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SSanker</dc:creator>
  <cp:lastModifiedBy>Scott Sanker</cp:lastModifiedBy>
  <cp:revision>2</cp:revision>
  <cp:lastPrinted>2013-07-19T03:05:00Z</cp:lastPrinted>
  <dcterms:created xsi:type="dcterms:W3CDTF">2014-08-07T21:55:00Z</dcterms:created>
  <dcterms:modified xsi:type="dcterms:W3CDTF">2014-08-07T21:55:00Z</dcterms:modified>
</cp:coreProperties>
</file>